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ind w:left="120"/>
      </w:pPr>
      <w:bookmarkStart w:id="0" w:name="block-11862339"/>
      <w:bookmarkStart w:id="13" w:name="_GoBack"/>
      <w:bookmarkEnd w:id="13"/>
    </w:p>
    <w:p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>
      <w:pPr>
        <w:spacing w:after="0" w:line="408" w:lineRule="auto"/>
        <w:ind w:left="120"/>
        <w:jc w:val="center"/>
        <w:rPr>
          <w:sz w:val="20"/>
          <w:lang w:val="ru-RU"/>
        </w:rPr>
      </w:pPr>
      <w:r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1" w:name="55a7169f-c0c0-44ac-bf37-cbc776930ef9"/>
      <w:r>
        <w:rPr>
          <w:rFonts w:ascii="Times New Roman" w:hAnsi="Times New Roman"/>
          <w:b/>
          <w:color w:val="000000"/>
          <w:sz w:val="24"/>
          <w:lang w:val="ru-RU"/>
        </w:rPr>
        <w:t>МИНИСТЕРСТВО ОБРАЗОВАНИЯ И НАУКИ РЕСПУБЛИКИ ДАГЕСТАН</w:t>
      </w:r>
      <w:bookmarkEnd w:id="1"/>
      <w:r>
        <w:rPr>
          <w:rFonts w:ascii="Times New Roman" w:hAnsi="Times New Roman"/>
          <w:b/>
          <w:color w:val="000000"/>
          <w:sz w:val="24"/>
          <w:lang w:val="ru-RU"/>
        </w:rPr>
        <w:t xml:space="preserve">‌‌ 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>
        <w:rPr>
          <w:rFonts w:ascii="Times New Roman" w:hAnsi="Times New Roman"/>
          <w:b/>
          <w:color w:val="000000"/>
          <w:sz w:val="28"/>
          <w:lang w:val="ru-RU"/>
        </w:rPr>
        <w:t>МКУ "Управление образования" МР "Кизлярский район"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МКОУ "Краснооктябрьская СОШ имени Р.Гамзатова "</w:t>
      </w: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tbl>
      <w:tblPr>
        <w:tblStyle w:val="7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15"/>
        <w:gridCol w:w="31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РАССМОТРЕНО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ШМО учителей начальных классов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Руководитель МО: Агапова Е.Н.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Протокол№1 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«29» 08.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СОГЛАСОВАНО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Заместитель директора по УВР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Кленкова Е.В.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«30» 08.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УТВЕРЖДЕНО</w:t>
            </w:r>
          </w:p>
          <w:p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Директор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 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 Исмаилов Г.А.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 Приказ №45 от «30» 08.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after="0"/>
        <w:ind w:left="120"/>
      </w:pPr>
    </w:p>
    <w:p>
      <w:pPr>
        <w:spacing w:after="0"/>
        <w:ind w:left="120"/>
      </w:pPr>
    </w:p>
    <w:p>
      <w:pPr>
        <w:spacing w:after="0" w:line="408" w:lineRule="auto"/>
        <w:rPr>
          <w:lang w:val="ru-RU"/>
        </w:rPr>
      </w:pPr>
    </w:p>
    <w:p>
      <w:pPr>
        <w:spacing w:after="0" w:line="408" w:lineRule="auto"/>
        <w:rPr>
          <w:lang w:val="ru-RU"/>
        </w:rPr>
      </w:pPr>
      <w:r>
        <w:rPr>
          <w:lang w:val="ru-RU"/>
        </w:rPr>
        <w:t xml:space="preserve">                                                          </w:t>
      </w: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hint="default" w:ascii="Times New Roman" w:hAnsi="Times New Roman"/>
          <w:color w:val="000000"/>
          <w:sz w:val="28"/>
          <w:lang w:val="ru-RU"/>
        </w:rPr>
        <w:t>1666538</w:t>
      </w:r>
      <w:r>
        <w:rPr>
          <w:rFonts w:ascii="Times New Roman" w:hAnsi="Times New Roman"/>
          <w:color w:val="000000"/>
          <w:sz w:val="28"/>
          <w:lang w:val="ru-RU"/>
        </w:rPr>
        <w:t>)</w:t>
      </w:r>
    </w:p>
    <w:p>
      <w:pPr>
        <w:spacing w:after="0"/>
        <w:ind w:left="120"/>
        <w:jc w:val="center"/>
        <w:rPr>
          <w:lang w:val="ru-RU"/>
        </w:rPr>
      </w:pP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2 класса </w:t>
      </w: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ind w:left="120"/>
        <w:jc w:val="center"/>
        <w:rPr>
          <w:lang w:val="ru-RU"/>
        </w:rPr>
      </w:pPr>
    </w:p>
    <w:p>
      <w:pPr>
        <w:wordWrap w:val="0"/>
        <w:spacing w:after="0" w:line="408" w:lineRule="auto"/>
        <w:jc w:val="right"/>
        <w:rPr>
          <w:rFonts w:hint="default" w:ascii="Times New Roman" w:hAnsi="Times New Roman"/>
          <w:color w:val="000000"/>
          <w:sz w:val="28"/>
          <w:lang w:val="ru-RU"/>
        </w:rPr>
      </w:pPr>
      <w:r>
        <w:rPr>
          <w:lang w:val="ru-RU"/>
        </w:rPr>
        <w:t xml:space="preserve">                                                             </w:t>
      </w:r>
      <w:r>
        <w:rPr>
          <w:rFonts w:ascii="Times New Roman" w:hAnsi="Times New Roman"/>
          <w:color w:val="000000"/>
          <w:sz w:val="28"/>
          <w:lang w:val="ru-RU"/>
        </w:rPr>
        <w:t>Составитель: Абасова</w:t>
      </w:r>
      <w:r>
        <w:rPr>
          <w:rFonts w:hint="default" w:ascii="Times New Roman" w:hAnsi="Times New Roman"/>
          <w:color w:val="000000"/>
          <w:sz w:val="28"/>
          <w:lang w:val="ru-RU"/>
        </w:rPr>
        <w:t xml:space="preserve"> Мадинат Ахмеднабиевна</w:t>
      </w:r>
    </w:p>
    <w:p>
      <w:pPr>
        <w:spacing w:after="0" w:line="408" w:lineRule="auto"/>
        <w:ind w:left="120"/>
        <w:jc w:val="right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учитель начальных классов</w:t>
      </w:r>
    </w:p>
    <w:p>
      <w:pPr>
        <w:spacing w:after="0"/>
        <w:ind w:left="120"/>
        <w:jc w:val="right"/>
        <w:rPr>
          <w:lang w:val="ru-RU"/>
        </w:rPr>
      </w:pP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rPr>
          <w:b/>
          <w:lang w:val="ru-RU"/>
        </w:rPr>
      </w:pPr>
      <w:bookmarkStart w:id="3" w:name="8960954b-15b1-4c85-b40b-ae95f67136d9"/>
      <w:r>
        <w:rPr>
          <w:lang w:val="ru-RU"/>
        </w:rPr>
        <w:t xml:space="preserve">                                            </w:t>
      </w:r>
      <w:r>
        <w:rPr>
          <w:rFonts w:ascii="Times New Roman" w:hAnsi="Times New Roman"/>
          <w:b/>
          <w:color w:val="000000"/>
          <w:sz w:val="28"/>
          <w:lang w:val="ru-RU"/>
        </w:rPr>
        <w:t>с. Краснооктябрьское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b7bbf9c-2491-40e5-bd35-a2a44bd1331b"/>
      <w:r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‌-2024 уч.год</w:t>
      </w:r>
      <w:bookmarkEnd w:id="0"/>
      <w:bookmarkStart w:id="5" w:name="block-11862340"/>
    </w:p>
    <w:p>
      <w:pPr>
        <w:spacing w:after="0"/>
        <w:rPr>
          <w:b/>
          <w:lang w:val="ru-RU"/>
        </w:rPr>
      </w:pPr>
      <w:r>
        <w:rPr>
          <w:b/>
          <w:lang w:val="ru-RU"/>
        </w:rPr>
        <w:t xml:space="preserve">                                            </w:t>
      </w: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 135 часов: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>
      <w:pPr>
        <w:rPr>
          <w:lang w:val="ru-RU"/>
        </w:rPr>
        <w:sectPr>
          <w:footerReference r:id="rId5" w:type="default"/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5"/>
    <w:p>
      <w:pPr>
        <w:spacing w:after="0" w:line="264" w:lineRule="auto"/>
        <w:ind w:left="120"/>
        <w:jc w:val="both"/>
        <w:rPr>
          <w:lang w:val="ru-RU"/>
        </w:rPr>
      </w:pPr>
      <w:bookmarkStart w:id="6" w:name="block-11862341"/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>
      <w:pPr>
        <w:spacing w:after="0"/>
        <w:ind w:left="120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Русские народные музыкальные инструменты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/>
        <w:ind w:left="120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Оркестр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>
      <w:pPr>
        <w:spacing w:after="0"/>
        <w:ind w:left="120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>
      <w:pPr>
        <w:spacing w:after="0"/>
        <w:ind w:left="120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/>
        <w:ind w:left="120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>
      <w:pPr>
        <w:spacing w:after="0"/>
        <w:ind w:left="120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>
      <w:pPr>
        <w:spacing w:after="0"/>
        <w:ind w:left="120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>
        <w:rPr>
          <w:rFonts w:ascii="Times New Roman" w:hAnsi="Times New Roman"/>
          <w:color w:val="000000"/>
          <w:sz w:val="28"/>
          <w:lang w:val="ru-RU"/>
        </w:rPr>
        <w:t>).</w:t>
      </w: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>
      <w:pPr>
        <w:spacing w:after="0"/>
        <w:ind w:left="120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6"/>
    <w:p>
      <w:pPr>
        <w:spacing w:after="0" w:line="264" w:lineRule="auto"/>
        <w:ind w:left="120"/>
        <w:jc w:val="both"/>
        <w:rPr>
          <w:lang w:val="ru-RU"/>
        </w:rPr>
      </w:pPr>
      <w:bookmarkStart w:id="7" w:name="block-11862342"/>
      <w:r>
        <w:rPr>
          <w:rFonts w:ascii="Times New Roman" w:hAnsi="Times New Roman"/>
          <w:color w:val="000000"/>
          <w:sz w:val="28"/>
          <w:lang w:val="ru-RU"/>
        </w:rPr>
        <w:t xml:space="preserve">​ПЛАНИРУЕМЫЕ РЕЗУЛЬТАТЫ ОСВОЕНИЯ ПРОГРАММЫ ПО МУЗЫКЕ НА УРОВНЕ НАЧАЛЬНОГО ОБЩЕГО ОБРАЗОВАНИЯ 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>
      <w:pPr>
        <w:spacing w:after="0"/>
        <w:ind w:left="120"/>
        <w:rPr>
          <w:lang w:val="ru-RU"/>
        </w:rPr>
      </w:pPr>
      <w:bookmarkStart w:id="8" w:name="_Toc139972685"/>
      <w:bookmarkEnd w:id="8"/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>
      <w:pPr>
        <w:spacing w:after="0"/>
        <w:ind w:left="120"/>
        <w:rPr>
          <w:lang w:val="ru-RU"/>
        </w:rPr>
      </w:pPr>
      <w:bookmarkStart w:id="9" w:name="_Toc139972686"/>
      <w:bookmarkEnd w:id="9"/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уважением относятся к достижениям отечественной музыкальной культуры;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7"/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11862343"/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"/>
        <w:gridCol w:w="4653"/>
        <w:gridCol w:w="1535"/>
        <w:gridCol w:w="1841"/>
        <w:gridCol w:w="1903"/>
        <w:gridCol w:w="7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191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97" w:type="dxa"/>
            <w:gridSpan w:val="6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97" w:type="dxa"/>
            <w:gridSpan w:val="6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74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97" w:type="dxa"/>
            <w:gridSpan w:val="6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74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44" w:hRule="atLeast"/>
          <w:tblCellSpacing w:w="0" w:type="dxa"/>
        </w:trPr>
        <w:tc>
          <w:tcPr>
            <w:tcW w:w="10990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74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97" w:type="dxa"/>
            <w:gridSpan w:val="6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97" w:type="dxa"/>
            <w:gridSpan w:val="6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74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97" w:type="dxa"/>
            <w:gridSpan w:val="6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751" w:type="dxa"/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751" w:type="dxa"/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74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p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 </w:t>
      </w:r>
      <w:bookmarkEnd w:id="10"/>
      <w:bookmarkStart w:id="11" w:name="block-11862344"/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4649"/>
        <w:gridCol w:w="1296"/>
        <w:gridCol w:w="1999"/>
        <w:gridCol w:w="1867"/>
        <w:gridCol w:w="1985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tblCellSpacing w:w="0" w:type="dxa"/>
        </w:trPr>
        <w:tc>
          <w:tcPr>
            <w:tcW w:w="107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464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spacing w:after="0"/>
              <w:ind w:left="135"/>
            </w:pPr>
          </w:p>
        </w:tc>
        <w:tc>
          <w:tcPr>
            <w:tcW w:w="329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  <w:p>
            <w:pPr>
              <w:spacing w:after="0"/>
              <w:ind w:left="135"/>
            </w:pPr>
          </w:p>
        </w:tc>
        <w:tc>
          <w:tcPr>
            <w:tcW w:w="1867" w:type="dxa"/>
            <w:tcBorders>
              <w:top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 плану</w:t>
            </w:r>
          </w:p>
        </w:tc>
        <w:tc>
          <w:tcPr>
            <w:tcW w:w="1985" w:type="dxa"/>
            <w:tcBorders>
              <w:top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 факту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1867" w:type="dxa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1985" w:type="dxa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852" w:type="dxa"/>
            <w:gridSpan w:val="2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End w:id="11"/>
      <w:bookmarkStart w:id="12" w:name="block-11862345"/>
    </w:p>
    <w:bookmarkEnd w:id="12"/>
    <w:p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</w:t>
      </w:r>
      <w:r>
        <w:rPr>
          <w:rFonts w:ascii="Times New Roman" w:hAnsi="Times New Roman" w:cs="Times New Roman"/>
          <w:color w:val="000000"/>
          <w:sz w:val="28"/>
          <w:lang w:val="ru-RU"/>
        </w:rPr>
        <w:t>​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Музыка. 2 класс /Критская Е.Д., Сергеева Г.П., Шмагина Т.С.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Коллекции электронных образовательных ресурсов 1. «Единое окно доступа к образовательным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ресурсам»- http://windows.edu/ru 2. «Единая коллекция цифровых образовательных ресурсов» -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http://school-collektion.edu/ru 3. «Федеральный центр информационных образовательных ресурсов» -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http://fcior.edu.ru, http://eor.edu.ru 4. Каталог образовательных ресурсов сети Интернет для школы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http://katalog.iot.ru/ 5. Библиотека материалов для начальной школы http://www.nachalka.com/biblioteka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6. Mеtodkabinet.eu: информационно-методический кабинет http://www.metodkabinet.eu/ 7. Каталог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образовательных ресурсов сети «Интернет» http://catalog.iot.ru 8. Российский образовательный портал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http://www.school.edu.ru 9. Портал «Российское образование http://www.edu.ru</w:t>
      </w:r>
    </w:p>
    <w:p>
      <w:pPr>
        <w:spacing w:after="0" w:line="480" w:lineRule="auto"/>
        <w:ind w:left="120"/>
        <w:rPr>
          <w:lang w:val="ru-RU"/>
        </w:rPr>
      </w:pPr>
    </w:p>
    <w:p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​‌‌​</w:t>
      </w:r>
    </w:p>
    <w:p>
      <w:pPr>
        <w:spacing w:after="0"/>
        <w:ind w:left="120"/>
        <w:rPr>
          <w:lang w:val="ru-RU"/>
        </w:rPr>
      </w:pPr>
    </w:p>
    <w:p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333333"/>
          <w:sz w:val="28"/>
          <w:lang w:val="ru-RU"/>
        </w:rPr>
        <w:t>​‌‌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 w:cs="Times New Roman"/>
          <w:sz w:val="24"/>
          <w:szCs w:val="24"/>
          <w:lang w:val="ru-RU"/>
        </w:rPr>
        <w:t>Российская электронная школа (</w:t>
      </w:r>
      <w:r>
        <w:fldChar w:fldCharType="begin"/>
      </w:r>
      <w:r>
        <w:instrText xml:space="preserve"> HYPERLINK "https://resh.edu.ru" </w:instrText>
      </w:r>
      <w: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https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lang w:val="ru-RU"/>
        </w:rPr>
        <w:t>://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resh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edu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ru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), Библиотека ЦОК (</w:t>
      </w:r>
      <w:r>
        <w:fldChar w:fldCharType="begin"/>
      </w:r>
      <w:r>
        <w:instrText xml:space="preserve"> HYPERLINK "https://lesson.edu.ru/catalog" </w:instrText>
      </w:r>
      <w: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  <w:lang w:val="ru-RU"/>
        </w:rPr>
        <w:t>https://lesson.edu.ru/catalog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lang w:val="ru-RU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)</w:t>
      </w:r>
    </w:p>
    <w:p>
      <w:pPr>
        <w:spacing w:after="0" w:line="480" w:lineRule="auto"/>
        <w:ind w:left="120"/>
        <w:rPr>
          <w:lang w:val="ru-RU"/>
        </w:rPr>
      </w:pPr>
      <w:r>
        <w:rPr>
          <w:rStyle w:val="25"/>
          <w:color w:val="000000"/>
        </w:rPr>
        <w:t>http://school-collection.edu.ru/catalog/</w:t>
      </w:r>
      <w:r>
        <w:rPr>
          <w:rFonts w:ascii="Cambria" w:hAnsi="Cambria"/>
          <w:color w:val="000000"/>
        </w:rPr>
        <w:br w:type="textWrapping"/>
      </w:r>
      <w:r>
        <w:rPr>
          <w:rStyle w:val="25"/>
          <w:color w:val="000000"/>
        </w:rPr>
        <w:t>РЭШ</w:t>
      </w:r>
    </w:p>
    <w:p>
      <w:pPr>
        <w:pStyle w:val="27"/>
        <w:shd w:val="clear" w:color="auto" w:fill="FFFFFF"/>
        <w:spacing w:before="0" w:beforeAutospacing="0" w:after="0" w:afterAutospacing="0"/>
        <w:ind w:right="5040"/>
        <w:rPr>
          <w:rFonts w:ascii="Cambria" w:hAnsi="Cambria"/>
          <w:color w:val="000000"/>
          <w:sz w:val="22"/>
          <w:szCs w:val="22"/>
        </w:rPr>
      </w:pPr>
      <w:r>
        <w:rPr>
          <w:rStyle w:val="25"/>
          <w:color w:val="000000"/>
        </w:rPr>
        <w:t>Учи.ру</w:t>
      </w:r>
      <w:r>
        <w:rPr>
          <w:rFonts w:ascii="Cambria" w:hAnsi="Cambria"/>
          <w:color w:val="000000"/>
          <w:sz w:val="22"/>
          <w:szCs w:val="22"/>
        </w:rPr>
        <w:br w:type="textWrapping"/>
      </w:r>
    </w:p>
    <w:p>
      <w:pPr>
        <w:rPr>
          <w:lang w:val="ru-RU"/>
        </w:rPr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rPr>
        <w:sz w:val="22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1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537CC"/>
    <w:rsid w:val="0010591A"/>
    <w:rsid w:val="003537CC"/>
    <w:rsid w:val="00813141"/>
    <w:rsid w:val="008378B4"/>
    <w:rsid w:val="008552DF"/>
    <w:rsid w:val="00BC52BE"/>
    <w:rsid w:val="00CE6039"/>
    <w:rsid w:val="00EB326F"/>
    <w:rsid w:val="00F54013"/>
    <w:rsid w:val="00F61495"/>
    <w:rsid w:val="1BEA3E16"/>
    <w:rsid w:val="69980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1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3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footer"/>
    <w:basedOn w:val="1"/>
    <w:semiHidden/>
    <w:unhideWhenUsed/>
    <w:uiPriority w:val="99"/>
    <w:pPr>
      <w:tabs>
        <w:tab w:val="center" w:pos="4153"/>
        <w:tab w:val="right" w:pos="8306"/>
      </w:tabs>
    </w:pPr>
  </w:style>
  <w:style w:type="paragraph" w:styleId="15">
    <w:name w:val="Subtitle"/>
    <w:basedOn w:val="1"/>
    <w:next w:val="1"/>
    <w:link w:val="22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6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Верхний колонтитул Знак"/>
    <w:basedOn w:val="6"/>
    <w:link w:val="12"/>
    <w:uiPriority w:val="99"/>
  </w:style>
  <w:style w:type="character" w:customStyle="1" w:styleId="18">
    <w:name w:val="Заголовок 1 Знак"/>
    <w:basedOn w:val="6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9">
    <w:name w:val="Заголовок 2 Знак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20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1">
    <w:name w:val="Заголовок 4 Знак"/>
    <w:basedOn w:val="6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2">
    <w:name w:val="Подзаголовок Знак"/>
    <w:basedOn w:val="6"/>
    <w:link w:val="15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3">
    <w:name w:val="Название Знак"/>
    <w:basedOn w:val="6"/>
    <w:link w:val="1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24">
    <w:name w:val="c66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character" w:customStyle="1" w:styleId="25">
    <w:name w:val="c4"/>
    <w:basedOn w:val="6"/>
    <w:uiPriority w:val="0"/>
  </w:style>
  <w:style w:type="paragraph" w:customStyle="1" w:styleId="26">
    <w:name w:val="c210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customStyle="1" w:styleId="27">
    <w:name w:val="c177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customStyle="1" w:styleId="28">
    <w:name w:val="c216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customStyle="1" w:styleId="29">
    <w:name w:val="c93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52</Pages>
  <Words>12985</Words>
  <Characters>74019</Characters>
  <Lines>616</Lines>
  <Paragraphs>173</Paragraphs>
  <TotalTime>46</TotalTime>
  <ScaleCrop>false</ScaleCrop>
  <LinksUpToDate>false</LinksUpToDate>
  <CharactersWithSpaces>86831</CharactersWithSpaces>
  <Application>WPS Office_12.2.0.13201_F1E327BC-269C-435d-A152-05C5408002CA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2023-09-03T09:26:00Z</dcterms:created>
  <dc:creator>Магнат</dc:creator>
  <cp:lastModifiedBy>Магнат</cp:lastModifiedBy>
  <dcterms:modified xsi:type="dcterms:W3CDTF">2023-09-08T07:46:18Z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E61B79766C744367BB6DFB4A6172509E_12</vt:lpwstr>
  </property>
</Properties>
</file>